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CE" w:rsidRPr="00B661CE" w:rsidRDefault="00B661CE" w:rsidP="00B661CE">
      <w:pPr>
        <w:pStyle w:val="NoSpacing"/>
        <w:jc w:val="center"/>
        <w:rPr>
          <w:rFonts w:ascii="Annual Thin" w:hAnsi="Annual Thin"/>
          <w:b/>
          <w:sz w:val="28"/>
          <w:szCs w:val="28"/>
        </w:rPr>
      </w:pPr>
      <w:bookmarkStart w:id="0" w:name="_GoBack"/>
      <w:bookmarkEnd w:id="0"/>
      <w:r w:rsidRPr="00B661CE">
        <w:rPr>
          <w:rFonts w:ascii="Annual Thin" w:hAnsi="Annual Thin"/>
          <w:b/>
          <w:sz w:val="28"/>
          <w:szCs w:val="28"/>
        </w:rPr>
        <w:t>Interested in becoming a member of Huntley Project Museum?</w:t>
      </w:r>
    </w:p>
    <w:p w:rsidR="00B661CE" w:rsidRDefault="00B661CE" w:rsidP="00B661CE">
      <w:pPr>
        <w:pStyle w:val="NoSpacing"/>
        <w:jc w:val="center"/>
        <w:rPr>
          <w:rFonts w:ascii="Annual Thin" w:hAnsi="Annual Thin"/>
        </w:rPr>
      </w:pPr>
    </w:p>
    <w:p w:rsidR="00B661CE" w:rsidRPr="00B661CE" w:rsidRDefault="00B661CE" w:rsidP="00B661CE">
      <w:pPr>
        <w:pStyle w:val="NoSpacing"/>
        <w:jc w:val="center"/>
        <w:rPr>
          <w:rFonts w:ascii="Annual Thin" w:hAnsi="Annual Thin"/>
        </w:rPr>
      </w:pPr>
      <w:r w:rsidRPr="00B661CE">
        <w:rPr>
          <w:rFonts w:ascii="Annual Thin" w:hAnsi="Annual Thin"/>
        </w:rPr>
        <w:t>Single Membership- $15</w:t>
      </w:r>
    </w:p>
    <w:p w:rsidR="00B661CE" w:rsidRPr="00B661CE" w:rsidRDefault="00B661CE" w:rsidP="00B661CE">
      <w:pPr>
        <w:pStyle w:val="NoSpacing"/>
        <w:jc w:val="center"/>
        <w:rPr>
          <w:rFonts w:ascii="Annual Thin" w:hAnsi="Annual Thin"/>
        </w:rPr>
      </w:pPr>
      <w:r w:rsidRPr="00B661CE">
        <w:rPr>
          <w:rFonts w:ascii="Annual Thin" w:hAnsi="Annual Thin"/>
        </w:rPr>
        <w:t>Family Membership- $25</w:t>
      </w:r>
    </w:p>
    <w:p w:rsidR="00B661CE" w:rsidRPr="00B661CE" w:rsidRDefault="00B661CE" w:rsidP="00B661CE">
      <w:pPr>
        <w:pStyle w:val="NoSpacing"/>
        <w:jc w:val="center"/>
        <w:rPr>
          <w:rFonts w:ascii="Annual Thin" w:hAnsi="Annual Thin"/>
        </w:rPr>
      </w:pPr>
      <w:r w:rsidRPr="00B661CE">
        <w:rPr>
          <w:rFonts w:ascii="Annual Thin" w:hAnsi="Annual Thin"/>
        </w:rPr>
        <w:t>Memberships are good for one year.  With your membership the museum donation fee will be waived upon your visits. You will receive monthly museum newsletters and emails with upcoming events and museum happenings.</w:t>
      </w:r>
    </w:p>
    <w:p w:rsidR="00B661CE" w:rsidRPr="00B661CE" w:rsidRDefault="00B661CE" w:rsidP="00B661CE">
      <w:pPr>
        <w:pStyle w:val="NoSpacing"/>
        <w:jc w:val="center"/>
        <w:rPr>
          <w:rFonts w:ascii="Annual Thin" w:hAnsi="Annual Thin"/>
        </w:rPr>
      </w:pPr>
      <w:r w:rsidRPr="00B661CE">
        <w:rPr>
          <w:rFonts w:ascii="Annual Thin" w:hAnsi="Annual Thin"/>
        </w:rPr>
        <w:t>Please fill out information below and send along with a check to:</w:t>
      </w:r>
    </w:p>
    <w:p w:rsidR="00B661CE" w:rsidRPr="00B661CE" w:rsidRDefault="00B661CE" w:rsidP="00B661CE">
      <w:pPr>
        <w:pStyle w:val="NoSpacing"/>
        <w:jc w:val="center"/>
        <w:rPr>
          <w:rFonts w:ascii="Annual Thin" w:hAnsi="Annual Thin"/>
        </w:rPr>
      </w:pPr>
      <w:r w:rsidRPr="00B661CE">
        <w:rPr>
          <w:rFonts w:ascii="Annual Thin" w:hAnsi="Annual Thin"/>
        </w:rPr>
        <w:t>Huntley Project Museum</w:t>
      </w:r>
    </w:p>
    <w:p w:rsidR="00B661CE" w:rsidRPr="00B661CE" w:rsidRDefault="00B661CE" w:rsidP="00B661CE">
      <w:pPr>
        <w:pStyle w:val="NoSpacing"/>
        <w:jc w:val="center"/>
        <w:rPr>
          <w:rFonts w:ascii="Annual Thin" w:hAnsi="Annual Thin"/>
        </w:rPr>
      </w:pPr>
      <w:r w:rsidRPr="00B661CE">
        <w:rPr>
          <w:rFonts w:ascii="Annual Thin" w:hAnsi="Annual Thin"/>
        </w:rPr>
        <w:t>P.O. Box 353</w:t>
      </w:r>
    </w:p>
    <w:p w:rsidR="00B661CE" w:rsidRPr="00B661CE" w:rsidRDefault="00B661CE" w:rsidP="00B661CE">
      <w:pPr>
        <w:pStyle w:val="NoSpacing"/>
        <w:jc w:val="center"/>
        <w:rPr>
          <w:rFonts w:ascii="Annual Thin" w:hAnsi="Annual Thin"/>
        </w:rPr>
      </w:pPr>
      <w:r w:rsidRPr="00B661CE">
        <w:rPr>
          <w:rFonts w:ascii="Annual Thin" w:hAnsi="Annual Thin"/>
        </w:rPr>
        <w:t>Huntley, Montana 59037</w:t>
      </w:r>
    </w:p>
    <w:p w:rsidR="00B661CE" w:rsidRPr="00B661CE" w:rsidRDefault="00B661CE" w:rsidP="00B661CE">
      <w:pPr>
        <w:pStyle w:val="NoSpacing"/>
        <w:jc w:val="center"/>
        <w:rPr>
          <w:rFonts w:ascii="Annual Thin" w:hAnsi="Annual Thin"/>
        </w:rPr>
      </w:pPr>
    </w:p>
    <w:p w:rsidR="00B661CE" w:rsidRPr="00B661CE" w:rsidRDefault="00B661CE" w:rsidP="00B661CE">
      <w:pPr>
        <w:pStyle w:val="NoSpacing"/>
        <w:jc w:val="center"/>
        <w:rPr>
          <w:rFonts w:ascii="Annual Thin" w:hAnsi="Annual Thin"/>
        </w:rPr>
      </w:pPr>
      <w:r w:rsidRPr="00B661CE">
        <w:rPr>
          <w:rFonts w:ascii="Annual Thin" w:hAnsi="Annual Thin"/>
        </w:rPr>
        <w:t>--------------------------------------------------------------------</w:t>
      </w:r>
    </w:p>
    <w:p w:rsidR="00B661CE" w:rsidRPr="00B661CE" w:rsidRDefault="00B661CE" w:rsidP="00B661CE">
      <w:pPr>
        <w:pStyle w:val="NoSpacing"/>
        <w:rPr>
          <w:rFonts w:ascii="Annual Thin" w:hAnsi="Annual Thin"/>
        </w:rPr>
      </w:pPr>
      <w:r w:rsidRPr="00B661CE">
        <w:rPr>
          <w:rFonts w:ascii="Annual Thin" w:hAnsi="Annual Thin"/>
        </w:rPr>
        <w:t>Name_______________________________</w:t>
      </w:r>
      <w:r>
        <w:rPr>
          <w:rFonts w:ascii="Annual Thin" w:hAnsi="Annual Thin"/>
        </w:rPr>
        <w:t>______________</w:t>
      </w:r>
    </w:p>
    <w:p w:rsidR="00B661CE" w:rsidRDefault="00B661CE" w:rsidP="00B661CE">
      <w:pPr>
        <w:pStyle w:val="NoSpacing"/>
        <w:rPr>
          <w:rFonts w:ascii="Annual Thin" w:hAnsi="Annual Thin"/>
        </w:rPr>
      </w:pPr>
    </w:p>
    <w:p w:rsidR="00B661CE" w:rsidRPr="00B661CE" w:rsidRDefault="00B661CE" w:rsidP="00B661CE">
      <w:pPr>
        <w:pStyle w:val="NoSpacing"/>
        <w:rPr>
          <w:rFonts w:ascii="Annual Thin" w:hAnsi="Annual Thin"/>
        </w:rPr>
      </w:pPr>
      <w:r w:rsidRPr="00B661CE">
        <w:rPr>
          <w:rFonts w:ascii="Annual Thin" w:hAnsi="Annual Thin"/>
        </w:rPr>
        <w:t>Address_____________________________</w:t>
      </w:r>
      <w:r>
        <w:rPr>
          <w:rFonts w:ascii="Annual Thin" w:hAnsi="Annual Thin"/>
        </w:rPr>
        <w:t>_____________</w:t>
      </w:r>
    </w:p>
    <w:p w:rsidR="00B661CE" w:rsidRPr="00B661CE" w:rsidRDefault="00B661CE" w:rsidP="00B661CE">
      <w:pPr>
        <w:pStyle w:val="NoSpacing"/>
        <w:rPr>
          <w:rFonts w:ascii="Annual Thin" w:hAnsi="Annual Thin"/>
        </w:rPr>
      </w:pPr>
      <w:r w:rsidRPr="00B661CE">
        <w:rPr>
          <w:rFonts w:ascii="Annual Thin" w:hAnsi="Annual Thin"/>
        </w:rPr>
        <w:t>_____________________________________</w:t>
      </w:r>
      <w:r>
        <w:rPr>
          <w:rFonts w:ascii="Annual Thin" w:hAnsi="Annual Thin"/>
        </w:rPr>
        <w:t>______________</w:t>
      </w:r>
    </w:p>
    <w:p w:rsidR="00B661CE" w:rsidRDefault="00B661CE" w:rsidP="00B661CE">
      <w:pPr>
        <w:pStyle w:val="NoSpacing"/>
        <w:rPr>
          <w:rFonts w:ascii="Annual Thin" w:hAnsi="Annual Thin"/>
        </w:rPr>
      </w:pPr>
    </w:p>
    <w:p w:rsidR="00B661CE" w:rsidRPr="00B661CE" w:rsidRDefault="00B661CE" w:rsidP="00B661CE">
      <w:pPr>
        <w:pStyle w:val="NoSpacing"/>
        <w:rPr>
          <w:rFonts w:ascii="Annual Thin" w:hAnsi="Annual Thin"/>
        </w:rPr>
      </w:pPr>
      <w:r w:rsidRPr="00B661CE">
        <w:rPr>
          <w:rFonts w:ascii="Annual Thin" w:hAnsi="Annual Thin"/>
        </w:rPr>
        <w:t>Phone Number_____________________</w:t>
      </w:r>
      <w:r>
        <w:rPr>
          <w:rFonts w:ascii="Annual Thin" w:hAnsi="Annual Thin"/>
        </w:rPr>
        <w:t>_______________</w:t>
      </w:r>
    </w:p>
    <w:p w:rsidR="00B661CE" w:rsidRDefault="00B661CE" w:rsidP="00B661CE">
      <w:pPr>
        <w:pStyle w:val="NoSpacing"/>
        <w:rPr>
          <w:rFonts w:ascii="Annual Thin" w:hAnsi="Annual Thin"/>
        </w:rPr>
      </w:pPr>
    </w:p>
    <w:p w:rsidR="00B661CE" w:rsidRPr="00B661CE" w:rsidRDefault="00B661CE" w:rsidP="00B661CE">
      <w:pPr>
        <w:pStyle w:val="NoSpacing"/>
        <w:rPr>
          <w:rFonts w:ascii="Annual Thin" w:hAnsi="Annual Thin"/>
        </w:rPr>
      </w:pPr>
      <w:r w:rsidRPr="00B661CE">
        <w:rPr>
          <w:rFonts w:ascii="Annual Thin" w:hAnsi="Annual Thin"/>
        </w:rPr>
        <w:t>Email Address________________________</w:t>
      </w:r>
      <w:r>
        <w:rPr>
          <w:rFonts w:ascii="Annual Thin" w:hAnsi="Annual Thin"/>
        </w:rPr>
        <w:t>____________</w:t>
      </w:r>
    </w:p>
    <w:p w:rsidR="00B661CE" w:rsidRDefault="00B661CE" w:rsidP="00B661CE">
      <w:pPr>
        <w:pStyle w:val="NoSpacing"/>
        <w:rPr>
          <w:rFonts w:ascii="Annual Thin" w:hAnsi="Annual Thin"/>
        </w:rPr>
      </w:pPr>
    </w:p>
    <w:p w:rsidR="00B661CE" w:rsidRPr="00B661CE" w:rsidRDefault="00456AC3" w:rsidP="00B661CE">
      <w:pPr>
        <w:pStyle w:val="NoSpacing"/>
        <w:rPr>
          <w:rFonts w:ascii="Annual Thin" w:hAnsi="Annual Thin"/>
        </w:rPr>
      </w:pPr>
      <w:r>
        <w:rPr>
          <w:rFonts w:ascii="Annual Thin" w:hAnsi="Annual Thin"/>
          <w:noProof/>
        </w:rPr>
        <mc:AlternateContent>
          <mc:Choice Requires="wps">
            <w:drawing>
              <wp:anchor distT="0" distB="0" distL="114300" distR="114300" simplePos="0" relativeHeight="251661824" behindDoc="0" locked="0" layoutInCell="1" allowOverlap="1">
                <wp:simplePos x="0" y="0"/>
                <wp:positionH relativeFrom="column">
                  <wp:posOffset>2052955</wp:posOffset>
                </wp:positionH>
                <wp:positionV relativeFrom="paragraph">
                  <wp:posOffset>5080</wp:posOffset>
                </wp:positionV>
                <wp:extent cx="285115" cy="189230"/>
                <wp:effectExtent l="5080" t="5080" r="508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1.65pt;margin-top:.4pt;width:22.45pt;height:1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UkIAIAADs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"/>
            </w:pict>
          </mc:Fallback>
        </mc:AlternateContent>
      </w:r>
      <w:r w:rsidR="00B661CE" w:rsidRPr="00B661CE">
        <w:rPr>
          <w:rFonts w:ascii="Annual Thin" w:hAnsi="Annual Thin"/>
        </w:rPr>
        <w:t>Single Membership @ $15</w:t>
      </w:r>
    </w:p>
    <w:p w:rsidR="00B661CE" w:rsidRDefault="00B661CE" w:rsidP="00B661CE">
      <w:pPr>
        <w:pStyle w:val="NoSpacing"/>
        <w:rPr>
          <w:rFonts w:ascii="Annual Thin" w:hAnsi="Annual Thin"/>
        </w:rPr>
      </w:pPr>
    </w:p>
    <w:p w:rsidR="00B661CE" w:rsidRPr="00B661CE" w:rsidRDefault="00456AC3" w:rsidP="00B661CE">
      <w:pPr>
        <w:pStyle w:val="NoSpacing"/>
        <w:rPr>
          <w:rFonts w:ascii="Annual Thin" w:hAnsi="Annual Thin"/>
        </w:rPr>
      </w:pPr>
      <w:r>
        <w:rPr>
          <w:rFonts w:ascii="Annual Thin" w:hAnsi="Annual Thin"/>
          <w:noProof/>
        </w:rPr>
        <mc:AlternateContent>
          <mc:Choice Requires="wps">
            <w:drawing>
              <wp:anchor distT="0" distB="0" distL="114300" distR="114300" simplePos="0" relativeHeight="251662848" behindDoc="0" locked="0" layoutInCell="1" allowOverlap="1">
                <wp:simplePos x="0" y="0"/>
                <wp:positionH relativeFrom="column">
                  <wp:posOffset>2052955</wp:posOffset>
                </wp:positionH>
                <wp:positionV relativeFrom="paragraph">
                  <wp:posOffset>8255</wp:posOffset>
                </wp:positionV>
                <wp:extent cx="285115" cy="189230"/>
                <wp:effectExtent l="5080" t="8255" r="508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1.65pt;margin-top:.65pt;width:22.45pt;height:1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yrIAIAADs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"/>
            </w:pict>
          </mc:Fallback>
        </mc:AlternateContent>
      </w:r>
      <w:r w:rsidR="00B661CE" w:rsidRPr="00B661CE">
        <w:rPr>
          <w:rFonts w:ascii="Annual Thin" w:hAnsi="Annual Thin"/>
        </w:rPr>
        <w:t>Family Membership @ $25</w:t>
      </w:r>
    </w:p>
    <w:p w:rsidR="004C1B0F" w:rsidRDefault="004C1B0F"/>
    <w:p w:rsidR="00B661CE" w:rsidRDefault="00B661CE"/>
    <w:p w:rsidR="004C1B0F" w:rsidRDefault="004C1B0F"/>
    <w:p w:rsidR="00B661CE" w:rsidRDefault="00B661CE"/>
    <w:p w:rsidR="004C1B0F" w:rsidRDefault="004C1B0F"/>
    <w:p w:rsidR="00AC3EE8" w:rsidRDefault="00AC3EE8"/>
    <w:p w:rsidR="004C1B0F" w:rsidRDefault="004C1B0F"/>
    <w:p w:rsidR="004C1B0F" w:rsidRDefault="004C1B0F"/>
    <w:p w:rsidR="004C1B0F" w:rsidRDefault="004C1B0F"/>
    <w:p w:rsidR="004C1B0F" w:rsidRDefault="004C1B0F"/>
    <w:p w:rsidR="004C1B0F" w:rsidRDefault="004C1B0F"/>
    <w:p w:rsidR="004C1B0F" w:rsidRDefault="004C1B0F"/>
    <w:p w:rsidR="004C1B0F" w:rsidRDefault="004C1B0F"/>
    <w:p w:rsidR="004C1B0F" w:rsidRDefault="004C1B0F"/>
    <w:p w:rsidR="004C1B0F" w:rsidRDefault="004C1B0F"/>
    <w:p w:rsidR="00B661CE" w:rsidRDefault="00B661CE"/>
    <w:p w:rsidR="00B661CE" w:rsidRDefault="00B661CE"/>
    <w:p w:rsidR="00B661CE" w:rsidRDefault="00B661CE"/>
    <w:p w:rsidR="00B661CE" w:rsidRDefault="00B661CE"/>
    <w:p w:rsidR="00B661CE" w:rsidRDefault="00B661CE"/>
    <w:p w:rsidR="004C1B0F" w:rsidRDefault="004C1B0F" w:rsidP="004C1B0F">
      <w:pPr>
        <w:jc w:val="center"/>
      </w:pPr>
    </w:p>
    <w:p w:rsidR="004C1B0F" w:rsidRPr="004C1B0F" w:rsidRDefault="004C1B0F" w:rsidP="004C1B0F">
      <w:pPr>
        <w:jc w:val="center"/>
      </w:pPr>
      <w:r>
        <w:rPr>
          <w:noProof/>
        </w:rPr>
        <w:drawing>
          <wp:anchor distT="0" distB="0" distL="114300" distR="114300" simplePos="0" relativeHeight="251652608" behindDoc="1" locked="0" layoutInCell="1" allowOverlap="1">
            <wp:simplePos x="0" y="0"/>
            <wp:positionH relativeFrom="column">
              <wp:posOffset>19050</wp:posOffset>
            </wp:positionH>
            <wp:positionV relativeFrom="paragraph">
              <wp:posOffset>-163902</wp:posOffset>
            </wp:positionV>
            <wp:extent cx="2738863" cy="1880559"/>
            <wp:effectExtent l="19050" t="0" r="4337" b="0"/>
            <wp:wrapNone/>
            <wp:docPr id="1" name="Picture 0" descr="Canal Vi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l View 1.JPG"/>
                    <pic:cNvPicPr/>
                  </pic:nvPicPr>
                  <pic:blipFill>
                    <a:blip r:embed="rId5" cstate="print"/>
                    <a:stretch>
                      <a:fillRect/>
                    </a:stretch>
                  </pic:blipFill>
                  <pic:spPr>
                    <a:xfrm>
                      <a:off x="0" y="0"/>
                      <a:ext cx="2740133" cy="1881431"/>
                    </a:xfrm>
                    <a:prstGeom prst="rect">
                      <a:avLst/>
                    </a:prstGeom>
                  </pic:spPr>
                </pic:pic>
              </a:graphicData>
            </a:graphic>
          </wp:anchor>
        </w:drawing>
      </w:r>
      <w:r w:rsidRPr="004C1B0F">
        <w:rPr>
          <w:rFonts w:ascii="Annual Thin" w:hAnsi="Annual Thin"/>
          <w:color w:val="FFFFFF" w:themeColor="background1"/>
        </w:rPr>
        <w:t>Huntley Project Museum of Irrigated Agriculture</w:t>
      </w:r>
    </w:p>
    <w:p w:rsidR="004C1B0F" w:rsidRDefault="004C1B0F" w:rsidP="004C1B0F">
      <w:pPr>
        <w:jc w:val="center"/>
        <w:rPr>
          <w:rFonts w:ascii="Annual Thin" w:hAnsi="Annual Thin"/>
          <w:color w:val="FFFFFF" w:themeColor="background1"/>
        </w:rPr>
      </w:pPr>
    </w:p>
    <w:p w:rsidR="004C1B0F" w:rsidRDefault="004C1B0F" w:rsidP="004C1B0F">
      <w:pPr>
        <w:jc w:val="center"/>
        <w:rPr>
          <w:rFonts w:ascii="Annual Thin" w:hAnsi="Annual Thin"/>
          <w:color w:val="FFFFFF" w:themeColor="background1"/>
        </w:rPr>
      </w:pPr>
    </w:p>
    <w:p w:rsidR="004C1B0F" w:rsidRDefault="004C1B0F" w:rsidP="004C1B0F">
      <w:pPr>
        <w:jc w:val="center"/>
        <w:rPr>
          <w:rFonts w:ascii="Annual Thin" w:hAnsi="Annual Thin"/>
          <w:color w:val="FFFFFF" w:themeColor="background1"/>
        </w:rPr>
      </w:pPr>
      <w:r w:rsidRPr="004C1B0F">
        <w:rPr>
          <w:rFonts w:ascii="Annual Thin" w:hAnsi="Annual Thin"/>
          <w:color w:val="FFFFFF" w:themeColor="background1"/>
        </w:rPr>
        <w:t>September 2011 Newsletter</w:t>
      </w:r>
    </w:p>
    <w:p w:rsidR="00D650D6" w:rsidRDefault="004C1B0F" w:rsidP="00D650D6">
      <w:pPr>
        <w:pStyle w:val="NoSpacing"/>
        <w:rPr>
          <w:rFonts w:ascii="Annual Thin" w:hAnsi="Annual Thin"/>
          <w:sz w:val="20"/>
          <w:szCs w:val="20"/>
        </w:rPr>
      </w:pPr>
      <w:r w:rsidRPr="00D650D6">
        <w:rPr>
          <w:rFonts w:ascii="Annual Thin" w:hAnsi="Annual Thin"/>
          <w:sz w:val="20"/>
          <w:szCs w:val="20"/>
        </w:rPr>
        <w:t xml:space="preserve">The Huntley Project Museum enjoyed a very busy </w:t>
      </w:r>
    </w:p>
    <w:p w:rsidR="00B661CE" w:rsidRPr="00D650D6" w:rsidRDefault="004C1B0F" w:rsidP="00D650D6">
      <w:pPr>
        <w:pStyle w:val="NoSpacing"/>
        <w:rPr>
          <w:rFonts w:ascii="Annual Thin" w:hAnsi="Annual Thin"/>
          <w:sz w:val="20"/>
          <w:szCs w:val="20"/>
        </w:rPr>
      </w:pPr>
      <w:r w:rsidRPr="00D650D6">
        <w:rPr>
          <w:rFonts w:ascii="Annual Thin" w:hAnsi="Annual Thin"/>
          <w:sz w:val="20"/>
          <w:szCs w:val="20"/>
        </w:rPr>
        <w:t xml:space="preserve">summer.  Our visitor roster boasts names from all across the United States </w:t>
      </w:r>
      <w:r w:rsidR="00F662C5" w:rsidRPr="00D650D6">
        <w:rPr>
          <w:rFonts w:ascii="Annual Thin" w:hAnsi="Annual Thin"/>
          <w:sz w:val="20"/>
          <w:szCs w:val="20"/>
        </w:rPr>
        <w:t xml:space="preserve">and </w:t>
      </w:r>
      <w:r w:rsidRPr="00D650D6">
        <w:rPr>
          <w:rFonts w:ascii="Annual Thin" w:hAnsi="Annual Thin"/>
          <w:sz w:val="20"/>
          <w:szCs w:val="20"/>
        </w:rPr>
        <w:t>around the world.</w:t>
      </w:r>
    </w:p>
    <w:p w:rsidR="00B661CE" w:rsidRPr="00AC3EE8" w:rsidRDefault="00B661CE" w:rsidP="00D650D6">
      <w:pPr>
        <w:pStyle w:val="NoSpacing"/>
        <w:rPr>
          <w:rFonts w:ascii="Annual Thin" w:hAnsi="Annual Thin"/>
          <w:sz w:val="16"/>
          <w:szCs w:val="16"/>
        </w:rPr>
      </w:pPr>
    </w:p>
    <w:p w:rsidR="00C816FB" w:rsidRDefault="004C1B0F" w:rsidP="00D650D6">
      <w:pPr>
        <w:pStyle w:val="NoSpacing"/>
        <w:rPr>
          <w:rFonts w:ascii="Annual Thin" w:hAnsi="Annual Thin"/>
          <w:sz w:val="20"/>
          <w:szCs w:val="20"/>
        </w:rPr>
      </w:pPr>
      <w:r w:rsidRPr="00D650D6">
        <w:rPr>
          <w:rFonts w:ascii="Annual Thin" w:hAnsi="Annual Thin"/>
          <w:sz w:val="20"/>
          <w:szCs w:val="20"/>
        </w:rPr>
        <w:t xml:space="preserve">Summer kicked off with the annual Homesteader Days events.  </w:t>
      </w:r>
      <w:r w:rsidR="00832A95" w:rsidRPr="00D650D6">
        <w:rPr>
          <w:rFonts w:ascii="Annual Thin" w:hAnsi="Annual Thin"/>
          <w:sz w:val="20"/>
          <w:szCs w:val="20"/>
        </w:rPr>
        <w:t xml:space="preserve">The museum’s visitor totals jumped up for the weekend.  It was so wonderful to see everyone enjoying the festivities and taking a few moments to look around </w:t>
      </w:r>
    </w:p>
    <w:p w:rsidR="004C1B0F" w:rsidRPr="00D650D6" w:rsidRDefault="00832A95" w:rsidP="00D650D6">
      <w:pPr>
        <w:pStyle w:val="NoSpacing"/>
        <w:rPr>
          <w:rFonts w:ascii="Annual Thin" w:hAnsi="Annual Thin"/>
          <w:sz w:val="20"/>
          <w:szCs w:val="20"/>
        </w:rPr>
      </w:pPr>
      <w:r w:rsidRPr="00D650D6">
        <w:rPr>
          <w:rFonts w:ascii="Annual Thin" w:hAnsi="Annual Thin"/>
          <w:sz w:val="20"/>
          <w:szCs w:val="20"/>
        </w:rPr>
        <w:t>the muse</w:t>
      </w:r>
      <w:r w:rsidR="00AC3EE8">
        <w:rPr>
          <w:rFonts w:ascii="Annual Thin" w:hAnsi="Annual Thin"/>
          <w:sz w:val="20"/>
          <w:szCs w:val="20"/>
        </w:rPr>
        <w:t>um and take the walking tour</w:t>
      </w:r>
      <w:r w:rsidR="00762639" w:rsidRPr="00D650D6">
        <w:rPr>
          <w:rFonts w:ascii="Annual Thin" w:hAnsi="Annual Thin"/>
          <w:sz w:val="20"/>
          <w:szCs w:val="20"/>
        </w:rPr>
        <w:t xml:space="preserve"> of the museum’s outbuildings.</w:t>
      </w:r>
    </w:p>
    <w:p w:rsidR="00B661CE" w:rsidRPr="00AC3EE8" w:rsidRDefault="00B661CE" w:rsidP="00D650D6">
      <w:pPr>
        <w:pStyle w:val="NoSpacing"/>
        <w:rPr>
          <w:rFonts w:ascii="Annual Thin" w:hAnsi="Annual Thin"/>
          <w:sz w:val="16"/>
          <w:szCs w:val="16"/>
        </w:rPr>
      </w:pPr>
    </w:p>
    <w:p w:rsidR="00C816FB" w:rsidRDefault="00762639" w:rsidP="00D650D6">
      <w:pPr>
        <w:pStyle w:val="NoSpacing"/>
        <w:rPr>
          <w:rFonts w:ascii="Annual Thin" w:hAnsi="Annual Thin"/>
          <w:sz w:val="20"/>
          <w:szCs w:val="20"/>
        </w:rPr>
      </w:pPr>
      <w:r w:rsidRPr="00D650D6">
        <w:rPr>
          <w:rFonts w:ascii="Annual Thin" w:hAnsi="Annual Thin"/>
          <w:sz w:val="20"/>
          <w:szCs w:val="20"/>
        </w:rPr>
        <w:t>The car show was a success and we look forward to planning it again for next year.  The 23</w:t>
      </w:r>
      <w:r w:rsidRPr="00D650D6">
        <w:rPr>
          <w:rFonts w:ascii="Annual Thin" w:hAnsi="Annual Thin"/>
          <w:sz w:val="20"/>
          <w:szCs w:val="20"/>
          <w:vertAlign w:val="superscript"/>
        </w:rPr>
        <w:t>rd</w:t>
      </w:r>
      <w:r w:rsidRPr="00D650D6">
        <w:rPr>
          <w:rFonts w:ascii="Annual Thin" w:hAnsi="Annual Thin"/>
          <w:sz w:val="20"/>
          <w:szCs w:val="20"/>
        </w:rPr>
        <w:t xml:space="preserve"> Annual </w:t>
      </w:r>
    </w:p>
    <w:p w:rsidR="00C816FB" w:rsidRDefault="00762639" w:rsidP="00D650D6">
      <w:pPr>
        <w:pStyle w:val="NoSpacing"/>
        <w:rPr>
          <w:rFonts w:ascii="Annual Thin" w:hAnsi="Annual Thin"/>
          <w:sz w:val="20"/>
          <w:szCs w:val="20"/>
        </w:rPr>
      </w:pPr>
      <w:r w:rsidRPr="00D650D6">
        <w:rPr>
          <w:rFonts w:ascii="Annual Thin" w:hAnsi="Annual Thin"/>
          <w:sz w:val="20"/>
          <w:szCs w:val="20"/>
        </w:rPr>
        <w:t xml:space="preserve">Threshing Bee put on by South Central Montana Antique Tractor and Machinery Association helped bring even </w:t>
      </w:r>
    </w:p>
    <w:p w:rsidR="00762639" w:rsidRPr="00D650D6" w:rsidRDefault="00762639" w:rsidP="00D650D6">
      <w:pPr>
        <w:pStyle w:val="NoSpacing"/>
        <w:rPr>
          <w:rFonts w:ascii="Annual Thin" w:hAnsi="Annual Thin"/>
          <w:sz w:val="20"/>
          <w:szCs w:val="20"/>
        </w:rPr>
      </w:pPr>
      <w:r w:rsidRPr="00D650D6">
        <w:rPr>
          <w:rFonts w:ascii="Annual Thin" w:hAnsi="Annual Thin"/>
          <w:sz w:val="20"/>
          <w:szCs w:val="20"/>
        </w:rPr>
        <w:t>more visitors to the museum.</w:t>
      </w:r>
    </w:p>
    <w:p w:rsidR="00B661CE" w:rsidRPr="00AC3EE8" w:rsidRDefault="00B661CE" w:rsidP="00D650D6">
      <w:pPr>
        <w:pStyle w:val="NoSpacing"/>
        <w:rPr>
          <w:rFonts w:ascii="Annual Thin" w:hAnsi="Annual Thin"/>
          <w:sz w:val="16"/>
          <w:szCs w:val="16"/>
        </w:rPr>
      </w:pPr>
    </w:p>
    <w:p w:rsidR="00C816FB" w:rsidRDefault="00B661CE" w:rsidP="00D650D6">
      <w:pPr>
        <w:pStyle w:val="NoSpacing"/>
        <w:rPr>
          <w:rFonts w:ascii="Annual Thin" w:hAnsi="Annual Thin"/>
          <w:sz w:val="20"/>
          <w:szCs w:val="20"/>
        </w:rPr>
      </w:pPr>
      <w:r w:rsidRPr="00D650D6">
        <w:rPr>
          <w:rFonts w:ascii="Annual Thin" w:hAnsi="Annual Thin"/>
          <w:sz w:val="20"/>
          <w:szCs w:val="20"/>
        </w:rPr>
        <w:t xml:space="preserve">The next event at the museum will be the Grand Opening </w:t>
      </w:r>
    </w:p>
    <w:p w:rsidR="00C816FB" w:rsidRDefault="00B661CE" w:rsidP="00D650D6">
      <w:pPr>
        <w:pStyle w:val="NoSpacing"/>
        <w:rPr>
          <w:rFonts w:ascii="Annual Thin" w:hAnsi="Annual Thin"/>
          <w:sz w:val="20"/>
          <w:szCs w:val="20"/>
        </w:rPr>
      </w:pPr>
      <w:r w:rsidRPr="00D650D6">
        <w:rPr>
          <w:rFonts w:ascii="Annual Thin" w:hAnsi="Annual Thin"/>
          <w:sz w:val="20"/>
          <w:szCs w:val="20"/>
        </w:rPr>
        <w:t xml:space="preserve">of the First National Bank, originally in Pompey’s Pillar, </w:t>
      </w:r>
    </w:p>
    <w:p w:rsidR="00C816FB" w:rsidRDefault="00B661CE" w:rsidP="00D650D6">
      <w:pPr>
        <w:pStyle w:val="NoSpacing"/>
        <w:rPr>
          <w:rFonts w:ascii="Annual Thin" w:hAnsi="Annual Thin"/>
          <w:sz w:val="20"/>
          <w:szCs w:val="20"/>
        </w:rPr>
      </w:pPr>
      <w:r w:rsidRPr="00D650D6">
        <w:rPr>
          <w:rFonts w:ascii="Annual Thin" w:hAnsi="Annual Thin"/>
          <w:sz w:val="20"/>
          <w:szCs w:val="20"/>
        </w:rPr>
        <w:t>on Saturday, September 24</w:t>
      </w:r>
      <w:r w:rsidRPr="00D650D6">
        <w:rPr>
          <w:rFonts w:ascii="Annual Thin" w:hAnsi="Annual Thin"/>
          <w:sz w:val="20"/>
          <w:szCs w:val="20"/>
          <w:vertAlign w:val="superscript"/>
        </w:rPr>
        <w:t>th</w:t>
      </w:r>
      <w:r w:rsidRPr="00D650D6">
        <w:rPr>
          <w:rFonts w:ascii="Annual Thin" w:hAnsi="Annual Thin"/>
          <w:sz w:val="20"/>
          <w:szCs w:val="20"/>
        </w:rPr>
        <w:t xml:space="preserve"> 2011.  Please join us from </w:t>
      </w:r>
    </w:p>
    <w:p w:rsidR="00B661CE" w:rsidRPr="00D650D6" w:rsidRDefault="00B661CE" w:rsidP="00D650D6">
      <w:pPr>
        <w:pStyle w:val="NoSpacing"/>
        <w:rPr>
          <w:rFonts w:ascii="Annual Thin" w:hAnsi="Annual Thin"/>
          <w:sz w:val="20"/>
          <w:szCs w:val="20"/>
        </w:rPr>
      </w:pPr>
      <w:r w:rsidRPr="00D650D6">
        <w:rPr>
          <w:rFonts w:ascii="Annual Thin" w:hAnsi="Annual Thin"/>
          <w:sz w:val="20"/>
          <w:szCs w:val="20"/>
        </w:rPr>
        <w:lastRenderedPageBreak/>
        <w:t>12-4 and enjoy refreshments and a tour of the newly restored bank building.</w:t>
      </w:r>
    </w:p>
    <w:p w:rsidR="00B661CE" w:rsidRPr="00AC3EE8" w:rsidRDefault="00B661CE" w:rsidP="00B661CE">
      <w:pPr>
        <w:pStyle w:val="NoSpacing"/>
        <w:rPr>
          <w:rFonts w:ascii="Annual Thin" w:hAnsi="Annual Thin"/>
          <w:sz w:val="20"/>
          <w:szCs w:val="20"/>
        </w:rPr>
      </w:pPr>
      <w:r w:rsidRPr="00B661CE">
        <w:rPr>
          <w:rFonts w:ascii="Annual Thin" w:hAnsi="Annual Thin"/>
          <w:sz w:val="20"/>
          <w:szCs w:val="20"/>
        </w:rPr>
        <w:t>Hope to see you soon!</w:t>
      </w:r>
    </w:p>
    <w:p w:rsidR="00B661CE" w:rsidRPr="00AC3EE8" w:rsidRDefault="00B661CE" w:rsidP="00B661CE">
      <w:pPr>
        <w:pStyle w:val="NoSpacing"/>
        <w:rPr>
          <w:rFonts w:ascii="Brushstroke 35" w:hAnsi="Brushstroke 35"/>
          <w:sz w:val="28"/>
          <w:szCs w:val="28"/>
        </w:rPr>
      </w:pPr>
      <w:r w:rsidRPr="00AC3EE8">
        <w:rPr>
          <w:rFonts w:ascii="Brushstroke 35" w:hAnsi="Brushstroke 35"/>
          <w:sz w:val="28"/>
          <w:szCs w:val="28"/>
        </w:rPr>
        <w:t>Melissa Koch</w:t>
      </w:r>
    </w:p>
    <w:p w:rsidR="00B661CE" w:rsidRPr="00AC3EE8" w:rsidRDefault="00B661CE" w:rsidP="00B661CE">
      <w:pPr>
        <w:pStyle w:val="NoSpacing"/>
        <w:rPr>
          <w:rFonts w:ascii="Annual Thin" w:hAnsi="Annual Thin"/>
          <w:sz w:val="22"/>
          <w:szCs w:val="22"/>
        </w:rPr>
      </w:pPr>
      <w:r w:rsidRPr="00AC3EE8">
        <w:rPr>
          <w:rFonts w:ascii="Annual Thin" w:hAnsi="Annual Thin"/>
          <w:sz w:val="22"/>
          <w:szCs w:val="22"/>
        </w:rPr>
        <w:t>Curator</w:t>
      </w:r>
    </w:p>
    <w:p w:rsidR="00B661CE" w:rsidRPr="00AC3EE8" w:rsidRDefault="00456AC3" w:rsidP="00B661CE">
      <w:pPr>
        <w:pStyle w:val="NoSpacing"/>
        <w:rPr>
          <w:rFonts w:ascii="Annual Thin" w:hAnsi="Annual Thin"/>
          <w:sz w:val="22"/>
          <w:szCs w:val="22"/>
        </w:rPr>
      </w:pPr>
      <w:hyperlink r:id="rId6" w:history="1">
        <w:r w:rsidR="00B661CE" w:rsidRPr="00AC3EE8">
          <w:rPr>
            <w:rStyle w:val="Hyperlink"/>
            <w:rFonts w:ascii="Annual Thin" w:hAnsi="Annual Thin"/>
            <w:sz w:val="22"/>
            <w:szCs w:val="22"/>
          </w:rPr>
          <w:t>curator@huntleyprojectmuseum.org</w:t>
        </w:r>
      </w:hyperlink>
    </w:p>
    <w:p w:rsidR="007D45C0" w:rsidRPr="00AC3EE8" w:rsidRDefault="00B661CE" w:rsidP="007D45C0">
      <w:pPr>
        <w:pStyle w:val="NoSpacing"/>
        <w:rPr>
          <w:rFonts w:ascii="Annual Thin" w:hAnsi="Annual Thin"/>
          <w:sz w:val="18"/>
          <w:szCs w:val="18"/>
        </w:rPr>
      </w:pPr>
      <w:r w:rsidRPr="00AC3EE8">
        <w:rPr>
          <w:rFonts w:ascii="Annual Thin" w:hAnsi="Annual Thin"/>
          <w:sz w:val="22"/>
          <w:szCs w:val="22"/>
        </w:rPr>
        <w:t>406-348-2533</w:t>
      </w:r>
    </w:p>
    <w:p w:rsidR="003A4479" w:rsidRPr="007D45C0" w:rsidRDefault="003A4479" w:rsidP="007D45C0">
      <w:pPr>
        <w:pStyle w:val="NoSpacing"/>
        <w:jc w:val="center"/>
        <w:rPr>
          <w:rFonts w:ascii="Annual Thin" w:hAnsi="Annual Thin"/>
          <w:sz w:val="20"/>
          <w:szCs w:val="20"/>
        </w:rPr>
      </w:pPr>
      <w:r w:rsidRPr="007D45C0">
        <w:rPr>
          <w:rFonts w:ascii="Annual Thin" w:hAnsi="Annual Thin"/>
          <w:b/>
          <w:sz w:val="28"/>
          <w:szCs w:val="28"/>
          <w:u w:val="single"/>
        </w:rPr>
        <w:t>Endless Summer Car Show</w:t>
      </w:r>
    </w:p>
    <w:p w:rsidR="003A4479" w:rsidRDefault="003A4479" w:rsidP="003A4479">
      <w:pPr>
        <w:pStyle w:val="NoSpacing"/>
        <w:rPr>
          <w:rFonts w:ascii="Annual Thin" w:hAnsi="Annual Thin"/>
          <w:sz w:val="22"/>
          <w:szCs w:val="22"/>
        </w:rPr>
      </w:pPr>
      <w:r>
        <w:rPr>
          <w:rFonts w:ascii="Annual Thin" w:hAnsi="Annual Thin"/>
          <w:sz w:val="22"/>
          <w:szCs w:val="22"/>
        </w:rPr>
        <w:t>The car show featured 31 classic cars and one tractor for spectators to enjoy on August 14</w:t>
      </w:r>
      <w:r w:rsidRPr="003A4479">
        <w:rPr>
          <w:rFonts w:ascii="Annual Thin" w:hAnsi="Annual Thin"/>
          <w:sz w:val="22"/>
          <w:szCs w:val="22"/>
          <w:vertAlign w:val="superscript"/>
        </w:rPr>
        <w:t>th</w:t>
      </w:r>
      <w:r>
        <w:rPr>
          <w:rFonts w:ascii="Annual Thin" w:hAnsi="Annual Thin"/>
          <w:sz w:val="22"/>
          <w:szCs w:val="22"/>
        </w:rPr>
        <w:t>, 2011. A big thanks goes to Huntley Project Wrestling team for making and selling burgers during the show; also Otis Oblander for selling his “Project Famous” hot dogs.</w:t>
      </w:r>
    </w:p>
    <w:p w:rsidR="007D45C0" w:rsidRPr="007D45C0" w:rsidRDefault="007D45C0" w:rsidP="003A4479">
      <w:pPr>
        <w:pStyle w:val="NoSpacing"/>
        <w:rPr>
          <w:rFonts w:ascii="Annual Thin" w:hAnsi="Annual Thin"/>
          <w:sz w:val="16"/>
          <w:szCs w:val="16"/>
        </w:rPr>
      </w:pPr>
      <w:r>
        <w:rPr>
          <w:rFonts w:ascii="Annual Thin" w:hAnsi="Annual Thin"/>
          <w:noProof/>
          <w:sz w:val="16"/>
          <w:szCs w:val="16"/>
        </w:rPr>
        <w:drawing>
          <wp:anchor distT="0" distB="0" distL="114300" distR="114300" simplePos="0" relativeHeight="251653632" behindDoc="1" locked="0" layoutInCell="1" allowOverlap="1">
            <wp:simplePos x="0" y="0"/>
            <wp:positionH relativeFrom="column">
              <wp:posOffset>-41910</wp:posOffset>
            </wp:positionH>
            <wp:positionV relativeFrom="paragraph">
              <wp:posOffset>59690</wp:posOffset>
            </wp:positionV>
            <wp:extent cx="2740025" cy="1466215"/>
            <wp:effectExtent l="19050" t="0" r="3175" b="0"/>
            <wp:wrapNone/>
            <wp:docPr id="3"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2740025" cy="1466215"/>
                    </a:xfrm>
                    <a:prstGeom prst="rect">
                      <a:avLst/>
                    </a:prstGeom>
                  </pic:spPr>
                </pic:pic>
              </a:graphicData>
            </a:graphic>
          </wp:anchor>
        </w:drawing>
      </w: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r>
        <w:rPr>
          <w:rFonts w:ascii="Annual Thin" w:hAnsi="Annual Thin"/>
          <w:sz w:val="22"/>
          <w:szCs w:val="22"/>
        </w:rPr>
        <w:t>There were 20 different categories in which prizes were awarded. Best in Show went to Dale and Darlene Hert with their 1932 Ford Roadster.</w:t>
      </w:r>
    </w:p>
    <w:p w:rsidR="007D45C0" w:rsidRDefault="007D45C0" w:rsidP="003A4479">
      <w:pPr>
        <w:pStyle w:val="NoSpacing"/>
        <w:rPr>
          <w:rFonts w:ascii="Annual Thin" w:hAnsi="Annual Thin"/>
          <w:sz w:val="22"/>
          <w:szCs w:val="22"/>
        </w:rPr>
      </w:pPr>
      <w:r>
        <w:rPr>
          <w:rFonts w:ascii="Annual Thin" w:hAnsi="Annual Thin"/>
          <w:noProof/>
          <w:sz w:val="22"/>
          <w:szCs w:val="22"/>
        </w:rPr>
        <w:drawing>
          <wp:anchor distT="0" distB="0" distL="114300" distR="114300" simplePos="0" relativeHeight="251654656" behindDoc="1" locked="0" layoutInCell="1" allowOverlap="1">
            <wp:simplePos x="0" y="0"/>
            <wp:positionH relativeFrom="column">
              <wp:posOffset>234315</wp:posOffset>
            </wp:positionH>
            <wp:positionV relativeFrom="paragraph">
              <wp:posOffset>14605</wp:posOffset>
            </wp:positionV>
            <wp:extent cx="2327275" cy="1595755"/>
            <wp:effectExtent l="19050" t="0" r="0" b="0"/>
            <wp:wrapNone/>
            <wp:docPr id="4"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2327275" cy="1595755"/>
                    </a:xfrm>
                    <a:prstGeom prst="rect">
                      <a:avLst/>
                    </a:prstGeom>
                  </pic:spPr>
                </pic:pic>
              </a:graphicData>
            </a:graphic>
          </wp:anchor>
        </w:drawing>
      </w:r>
      <w:r>
        <w:rPr>
          <w:rFonts w:ascii="Annual Thin" w:hAnsi="Annual Thin"/>
          <w:sz w:val="22"/>
          <w:szCs w:val="22"/>
        </w:rPr>
        <w:t xml:space="preserve">        </w:t>
      </w: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p>
    <w:p w:rsidR="007D45C0" w:rsidRDefault="007D45C0" w:rsidP="003A4479">
      <w:pPr>
        <w:pStyle w:val="NoSpacing"/>
        <w:rPr>
          <w:rFonts w:ascii="Annual Thin" w:hAnsi="Annual Thin"/>
          <w:sz w:val="22"/>
          <w:szCs w:val="22"/>
        </w:rPr>
      </w:pPr>
      <w:r>
        <w:rPr>
          <w:rFonts w:ascii="Annual Thin" w:hAnsi="Annual Thin"/>
          <w:sz w:val="22"/>
          <w:szCs w:val="22"/>
        </w:rPr>
        <w:t xml:space="preserve">After the car show, questionnaires were sent to all participants and asked their opinions on how the car show </w:t>
      </w:r>
      <w:r>
        <w:rPr>
          <w:rFonts w:ascii="Annual Thin" w:hAnsi="Annual Thin"/>
          <w:sz w:val="22"/>
          <w:szCs w:val="22"/>
        </w:rPr>
        <w:lastRenderedPageBreak/>
        <w:t>went, possible date change for next year, and other questions that will help us put on a bigger and better car show next year.</w:t>
      </w:r>
    </w:p>
    <w:p w:rsidR="007D45C0" w:rsidRPr="007D45C0" w:rsidRDefault="007D45C0" w:rsidP="003A4479">
      <w:pPr>
        <w:pStyle w:val="NoSpacing"/>
        <w:rPr>
          <w:rFonts w:ascii="Annual Thin" w:hAnsi="Annual Thin"/>
          <w:sz w:val="16"/>
          <w:szCs w:val="16"/>
        </w:rPr>
      </w:pPr>
    </w:p>
    <w:p w:rsidR="007D45C0" w:rsidRDefault="007D45C0" w:rsidP="003A4479">
      <w:pPr>
        <w:pStyle w:val="NoSpacing"/>
        <w:rPr>
          <w:rFonts w:ascii="Annual Thin" w:hAnsi="Annual Thin"/>
          <w:sz w:val="22"/>
          <w:szCs w:val="22"/>
        </w:rPr>
      </w:pPr>
      <w:r>
        <w:rPr>
          <w:rFonts w:ascii="Annual Thin" w:hAnsi="Annual Thin"/>
          <w:sz w:val="22"/>
          <w:szCs w:val="22"/>
        </w:rPr>
        <w:t>Thanks to everyone who brought their cars and to the spectators as well.  Hope to see you next year.</w:t>
      </w:r>
    </w:p>
    <w:p w:rsidR="007D45C0" w:rsidRPr="007D45C0" w:rsidRDefault="007D45C0" w:rsidP="007D45C0">
      <w:pPr>
        <w:pStyle w:val="NoSpacing"/>
        <w:jc w:val="center"/>
        <w:rPr>
          <w:rFonts w:ascii="Annual Thin" w:hAnsi="Annual Thin"/>
          <w:b/>
          <w:sz w:val="28"/>
          <w:szCs w:val="28"/>
          <w:u w:val="single"/>
        </w:rPr>
      </w:pPr>
      <w:r w:rsidRPr="007D45C0">
        <w:rPr>
          <w:rFonts w:ascii="Annual Thin" w:hAnsi="Annual Thin"/>
          <w:b/>
          <w:sz w:val="28"/>
          <w:szCs w:val="28"/>
          <w:u w:val="single"/>
        </w:rPr>
        <w:t>23</w:t>
      </w:r>
      <w:r w:rsidRPr="007D45C0">
        <w:rPr>
          <w:rFonts w:ascii="Annual Thin" w:hAnsi="Annual Thin"/>
          <w:b/>
          <w:sz w:val="28"/>
          <w:szCs w:val="28"/>
          <w:u w:val="single"/>
          <w:vertAlign w:val="superscript"/>
        </w:rPr>
        <w:t>rd</w:t>
      </w:r>
      <w:r w:rsidRPr="007D45C0">
        <w:rPr>
          <w:rFonts w:ascii="Annual Thin" w:hAnsi="Annual Thin"/>
          <w:b/>
          <w:sz w:val="28"/>
          <w:szCs w:val="28"/>
          <w:u w:val="single"/>
        </w:rPr>
        <w:t xml:space="preserve"> Annual Threshing Bee</w:t>
      </w:r>
    </w:p>
    <w:p w:rsidR="007D45C0" w:rsidRDefault="007D45C0" w:rsidP="007D45C0">
      <w:pPr>
        <w:pStyle w:val="NoSpacing"/>
        <w:jc w:val="center"/>
        <w:rPr>
          <w:rFonts w:ascii="Annual Thin" w:hAnsi="Annual Thin"/>
          <w:sz w:val="22"/>
          <w:szCs w:val="22"/>
        </w:rPr>
      </w:pPr>
      <w:r>
        <w:rPr>
          <w:rFonts w:ascii="Annual Thin" w:hAnsi="Annual Thin"/>
          <w:sz w:val="22"/>
          <w:szCs w:val="22"/>
        </w:rPr>
        <w:t>Hosted by the Antique Tractor and Machinery Association</w:t>
      </w:r>
    </w:p>
    <w:p w:rsidR="007D45C0" w:rsidRDefault="009A7217" w:rsidP="007D45C0">
      <w:pPr>
        <w:pStyle w:val="NoSpacing"/>
        <w:jc w:val="center"/>
        <w:rPr>
          <w:rFonts w:ascii="Annual Thin" w:hAnsi="Annual Thin"/>
          <w:sz w:val="22"/>
          <w:szCs w:val="22"/>
        </w:rPr>
      </w:pPr>
      <w:r>
        <w:rPr>
          <w:rFonts w:ascii="Annual Thin" w:hAnsi="Annual Thin"/>
          <w:noProof/>
          <w:sz w:val="22"/>
          <w:szCs w:val="22"/>
        </w:rPr>
        <w:drawing>
          <wp:anchor distT="0" distB="0" distL="114300" distR="114300" simplePos="0" relativeHeight="251658752" behindDoc="1" locked="0" layoutInCell="1" allowOverlap="1">
            <wp:simplePos x="0" y="0"/>
            <wp:positionH relativeFrom="column">
              <wp:posOffset>284480</wp:posOffset>
            </wp:positionH>
            <wp:positionV relativeFrom="paragraph">
              <wp:posOffset>85725</wp:posOffset>
            </wp:positionV>
            <wp:extent cx="2150110" cy="1163955"/>
            <wp:effectExtent l="19050" t="0" r="2540" b="0"/>
            <wp:wrapNone/>
            <wp:docPr id="9" name="Picture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2150110" cy="1163955"/>
                    </a:xfrm>
                    <a:prstGeom prst="rect">
                      <a:avLst/>
                    </a:prstGeom>
                  </pic:spPr>
                </pic:pic>
              </a:graphicData>
            </a:graphic>
          </wp:anchor>
        </w:drawing>
      </w:r>
      <w:r w:rsidR="007D45C0">
        <w:rPr>
          <w:rFonts w:ascii="Annual Thin" w:hAnsi="Annual Thin"/>
          <w:sz w:val="22"/>
          <w:szCs w:val="22"/>
        </w:rPr>
        <w:t xml:space="preserve">  </w:t>
      </w:r>
    </w:p>
    <w:p w:rsidR="007D45C0" w:rsidRDefault="007D45C0" w:rsidP="007D45C0">
      <w:pPr>
        <w:pStyle w:val="NoSpacing"/>
        <w:jc w:val="center"/>
        <w:rPr>
          <w:rFonts w:ascii="Annual Thin" w:hAnsi="Annual Thin"/>
          <w:sz w:val="22"/>
          <w:szCs w:val="22"/>
        </w:rPr>
      </w:pPr>
    </w:p>
    <w:p w:rsidR="009A7217" w:rsidRDefault="009A7217" w:rsidP="007D45C0">
      <w:pPr>
        <w:pStyle w:val="NoSpacing"/>
        <w:rPr>
          <w:rFonts w:ascii="Annual Thin" w:hAnsi="Annual Thin"/>
          <w:sz w:val="22"/>
          <w:szCs w:val="22"/>
        </w:rPr>
      </w:pPr>
    </w:p>
    <w:p w:rsidR="009A7217" w:rsidRDefault="009A7217" w:rsidP="007D45C0">
      <w:pPr>
        <w:pStyle w:val="NoSpacing"/>
        <w:rPr>
          <w:rFonts w:ascii="Annual Thin" w:hAnsi="Annual Thin"/>
          <w:sz w:val="22"/>
          <w:szCs w:val="22"/>
        </w:rPr>
      </w:pPr>
    </w:p>
    <w:p w:rsidR="009A7217" w:rsidRDefault="009A7217" w:rsidP="007D45C0">
      <w:pPr>
        <w:pStyle w:val="NoSpacing"/>
        <w:rPr>
          <w:rFonts w:ascii="Annual Thin" w:hAnsi="Annual Thin"/>
          <w:sz w:val="22"/>
          <w:szCs w:val="22"/>
        </w:rPr>
      </w:pPr>
    </w:p>
    <w:p w:rsidR="009A7217" w:rsidRDefault="009A7217" w:rsidP="007D45C0">
      <w:pPr>
        <w:pStyle w:val="NoSpacing"/>
        <w:rPr>
          <w:rFonts w:ascii="Annual Thin" w:hAnsi="Annual Thin"/>
          <w:sz w:val="22"/>
          <w:szCs w:val="22"/>
        </w:rPr>
      </w:pPr>
    </w:p>
    <w:p w:rsidR="009A7217" w:rsidRDefault="007D45C0" w:rsidP="007D45C0">
      <w:pPr>
        <w:pStyle w:val="NoSpacing"/>
        <w:rPr>
          <w:rFonts w:ascii="Annual Thin" w:hAnsi="Annual Thin"/>
          <w:sz w:val="22"/>
          <w:szCs w:val="22"/>
        </w:rPr>
      </w:pPr>
      <w:r>
        <w:rPr>
          <w:rFonts w:ascii="Annual Thin" w:hAnsi="Annual Thin"/>
          <w:sz w:val="22"/>
          <w:szCs w:val="22"/>
        </w:rPr>
        <w:t>This annual event always draws a large crowd and this year was no exception with a rise in visitor totals.</w:t>
      </w:r>
      <w:r w:rsidR="009A7217">
        <w:rPr>
          <w:rFonts w:ascii="Annual Thin" w:hAnsi="Annual Thin"/>
          <w:sz w:val="22"/>
          <w:szCs w:val="22"/>
        </w:rPr>
        <w:t xml:space="preserve">  </w:t>
      </w:r>
    </w:p>
    <w:p w:rsidR="009A7217" w:rsidRDefault="009A7217" w:rsidP="007D45C0">
      <w:pPr>
        <w:pStyle w:val="NoSpacing"/>
        <w:rPr>
          <w:rFonts w:ascii="Annual Thin" w:hAnsi="Annual Thin"/>
          <w:sz w:val="22"/>
          <w:szCs w:val="22"/>
        </w:rPr>
      </w:pPr>
      <w:r>
        <w:rPr>
          <w:rFonts w:ascii="Annual Thin" w:hAnsi="Annual Thin"/>
          <w:noProof/>
          <w:sz w:val="22"/>
          <w:szCs w:val="22"/>
        </w:rPr>
        <w:drawing>
          <wp:anchor distT="0" distB="0" distL="114300" distR="114300" simplePos="0" relativeHeight="251655680" behindDoc="1" locked="0" layoutInCell="1" allowOverlap="1">
            <wp:simplePos x="0" y="0"/>
            <wp:positionH relativeFrom="column">
              <wp:posOffset>104775</wp:posOffset>
            </wp:positionH>
            <wp:positionV relativeFrom="paragraph">
              <wp:posOffset>1270</wp:posOffset>
            </wp:positionV>
            <wp:extent cx="2482215" cy="715645"/>
            <wp:effectExtent l="19050" t="0" r="0" b="0"/>
            <wp:wrapNone/>
            <wp:docPr id="7" name="Picture 6"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cstate="print"/>
                    <a:stretch>
                      <a:fillRect/>
                    </a:stretch>
                  </pic:blipFill>
                  <pic:spPr>
                    <a:xfrm>
                      <a:off x="0" y="0"/>
                      <a:ext cx="2482215" cy="715645"/>
                    </a:xfrm>
                    <a:prstGeom prst="rect">
                      <a:avLst/>
                    </a:prstGeom>
                  </pic:spPr>
                </pic:pic>
              </a:graphicData>
            </a:graphic>
          </wp:anchor>
        </w:drawing>
      </w:r>
    </w:p>
    <w:p w:rsidR="009A7217" w:rsidRDefault="009A7217" w:rsidP="007D45C0">
      <w:pPr>
        <w:pStyle w:val="NoSpacing"/>
        <w:rPr>
          <w:rFonts w:ascii="Annual Thin" w:hAnsi="Annual Thin"/>
          <w:sz w:val="22"/>
          <w:szCs w:val="22"/>
        </w:rPr>
      </w:pPr>
    </w:p>
    <w:p w:rsidR="009A7217" w:rsidRDefault="009A7217" w:rsidP="007D45C0">
      <w:pPr>
        <w:pStyle w:val="NoSpacing"/>
        <w:rPr>
          <w:rFonts w:ascii="Annual Thin" w:hAnsi="Annual Thin"/>
          <w:sz w:val="22"/>
          <w:szCs w:val="22"/>
        </w:rPr>
      </w:pPr>
    </w:p>
    <w:p w:rsidR="009A7217" w:rsidRDefault="009A7217" w:rsidP="007D45C0">
      <w:pPr>
        <w:pStyle w:val="NoSpacing"/>
        <w:rPr>
          <w:rFonts w:ascii="Annual Thin" w:hAnsi="Annual Thin"/>
          <w:sz w:val="22"/>
          <w:szCs w:val="22"/>
        </w:rPr>
      </w:pPr>
    </w:p>
    <w:p w:rsidR="007D45C0" w:rsidRDefault="009A7217" w:rsidP="007D45C0">
      <w:pPr>
        <w:pStyle w:val="NoSpacing"/>
        <w:rPr>
          <w:rFonts w:ascii="Annual Thin" w:hAnsi="Annual Thin"/>
          <w:sz w:val="22"/>
          <w:szCs w:val="22"/>
        </w:rPr>
      </w:pPr>
      <w:r>
        <w:rPr>
          <w:rFonts w:ascii="Annual Thin" w:hAnsi="Annual Thin"/>
          <w:sz w:val="22"/>
          <w:szCs w:val="22"/>
        </w:rPr>
        <w:t>Events included; antique tractor pull, steamed corn on the cob, dutch oven bread making, working blacksmith shop, shingle branding and many more. After enjoying these activities, the museum hosted many spectators looking for more information on The Huntley Project and a nice place to cool off from the weekend heat.</w:t>
      </w:r>
    </w:p>
    <w:p w:rsidR="009A7217" w:rsidRDefault="005C3342" w:rsidP="007D45C0">
      <w:pPr>
        <w:pStyle w:val="NoSpacing"/>
        <w:rPr>
          <w:rFonts w:ascii="Annual Thin" w:hAnsi="Annual Thin"/>
          <w:sz w:val="22"/>
          <w:szCs w:val="22"/>
        </w:rPr>
      </w:pPr>
      <w:r>
        <w:rPr>
          <w:rFonts w:ascii="Annual Thin" w:hAnsi="Annual Thin"/>
          <w:noProof/>
          <w:sz w:val="22"/>
          <w:szCs w:val="22"/>
        </w:rPr>
        <w:drawing>
          <wp:anchor distT="0" distB="0" distL="114300" distR="114300" simplePos="0" relativeHeight="251657728" behindDoc="1" locked="0" layoutInCell="1" allowOverlap="1">
            <wp:simplePos x="0" y="0"/>
            <wp:positionH relativeFrom="column">
              <wp:posOffset>1416530</wp:posOffset>
            </wp:positionH>
            <wp:positionV relativeFrom="paragraph">
              <wp:posOffset>128941</wp:posOffset>
            </wp:positionV>
            <wp:extent cx="1412935" cy="1000664"/>
            <wp:effectExtent l="19050" t="0" r="0" b="0"/>
            <wp:wrapNone/>
            <wp:docPr id="8" name="Picture 7"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1" cstate="print"/>
                    <a:stretch>
                      <a:fillRect/>
                    </a:stretch>
                  </pic:blipFill>
                  <pic:spPr>
                    <a:xfrm>
                      <a:off x="0" y="0"/>
                      <a:ext cx="1412935" cy="1000664"/>
                    </a:xfrm>
                    <a:prstGeom prst="rect">
                      <a:avLst/>
                    </a:prstGeom>
                  </pic:spPr>
                </pic:pic>
              </a:graphicData>
            </a:graphic>
          </wp:anchor>
        </w:drawing>
      </w:r>
      <w:r w:rsidR="009A7217">
        <w:rPr>
          <w:rFonts w:ascii="Annual Thin" w:hAnsi="Annual Thin"/>
          <w:noProof/>
          <w:sz w:val="22"/>
          <w:szCs w:val="22"/>
        </w:rPr>
        <w:drawing>
          <wp:anchor distT="0" distB="0" distL="114300" distR="114300" simplePos="0" relativeHeight="251656704" behindDoc="1" locked="0" layoutInCell="1" allowOverlap="1">
            <wp:simplePos x="0" y="0"/>
            <wp:positionH relativeFrom="column">
              <wp:posOffset>55011</wp:posOffset>
            </wp:positionH>
            <wp:positionV relativeFrom="paragraph">
              <wp:posOffset>128941</wp:posOffset>
            </wp:positionV>
            <wp:extent cx="1234056" cy="1121434"/>
            <wp:effectExtent l="19050" t="0" r="4194" b="0"/>
            <wp:wrapNone/>
            <wp:docPr id="6" name="Picture 5"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2" cstate="print"/>
                    <a:stretch>
                      <a:fillRect/>
                    </a:stretch>
                  </pic:blipFill>
                  <pic:spPr>
                    <a:xfrm>
                      <a:off x="0" y="0"/>
                      <a:ext cx="1234056" cy="1121434"/>
                    </a:xfrm>
                    <a:prstGeom prst="rect">
                      <a:avLst/>
                    </a:prstGeom>
                  </pic:spPr>
                </pic:pic>
              </a:graphicData>
            </a:graphic>
          </wp:anchor>
        </w:drawing>
      </w:r>
    </w:p>
    <w:p w:rsidR="009A7217" w:rsidRDefault="009A7217" w:rsidP="007D45C0">
      <w:pPr>
        <w:pStyle w:val="NoSpacing"/>
        <w:rPr>
          <w:rFonts w:ascii="Annual Thin" w:hAnsi="Annual Thin"/>
          <w:sz w:val="22"/>
          <w:szCs w:val="22"/>
        </w:rPr>
      </w:pPr>
      <w:r>
        <w:rPr>
          <w:rFonts w:ascii="Annual Thin" w:hAnsi="Annual Thin"/>
          <w:sz w:val="22"/>
          <w:szCs w:val="22"/>
        </w:rPr>
        <w:t xml:space="preserve"> </w:t>
      </w:r>
    </w:p>
    <w:p w:rsidR="009A7217" w:rsidRDefault="009A7217" w:rsidP="007D45C0">
      <w:pPr>
        <w:pStyle w:val="NoSpacing"/>
        <w:rPr>
          <w:rFonts w:ascii="Annual Thin" w:hAnsi="Annual Thin"/>
          <w:sz w:val="22"/>
          <w:szCs w:val="22"/>
        </w:rPr>
      </w:pPr>
    </w:p>
    <w:p w:rsidR="009A7217" w:rsidRDefault="009A7217" w:rsidP="007D45C0">
      <w:pPr>
        <w:pStyle w:val="NoSpacing"/>
        <w:rPr>
          <w:rFonts w:ascii="Annual Thin" w:hAnsi="Annual Thin"/>
          <w:sz w:val="22"/>
          <w:szCs w:val="22"/>
        </w:rPr>
      </w:pPr>
    </w:p>
    <w:p w:rsidR="009A7217" w:rsidRDefault="009A7217" w:rsidP="007D45C0">
      <w:pPr>
        <w:pStyle w:val="NoSpacing"/>
        <w:rPr>
          <w:rFonts w:ascii="Annual Thin" w:hAnsi="Annual Thin"/>
          <w:sz w:val="22"/>
          <w:szCs w:val="22"/>
        </w:rPr>
      </w:pPr>
      <w:r>
        <w:rPr>
          <w:rFonts w:ascii="Annual Thin" w:hAnsi="Annual Thin"/>
          <w:sz w:val="22"/>
          <w:szCs w:val="22"/>
        </w:rPr>
        <w:t xml:space="preserve"> </w:t>
      </w:r>
    </w:p>
    <w:p w:rsidR="009A7217" w:rsidRDefault="009A7217" w:rsidP="007D45C0">
      <w:pPr>
        <w:pStyle w:val="NoSpacing"/>
        <w:rPr>
          <w:rFonts w:ascii="Annual Thin" w:hAnsi="Annual Thin"/>
          <w:sz w:val="22"/>
          <w:szCs w:val="22"/>
        </w:rPr>
      </w:pPr>
    </w:p>
    <w:p w:rsidR="009A7217" w:rsidRDefault="005C3342" w:rsidP="007D45C0">
      <w:pPr>
        <w:pStyle w:val="NoSpacing"/>
        <w:rPr>
          <w:rFonts w:ascii="Annual Thin" w:hAnsi="Annual Thin"/>
          <w:sz w:val="22"/>
          <w:szCs w:val="22"/>
        </w:rPr>
      </w:pPr>
      <w:r>
        <w:rPr>
          <w:rFonts w:ascii="Annual Thin" w:hAnsi="Annual Thin"/>
          <w:noProof/>
          <w:sz w:val="22"/>
          <w:szCs w:val="22"/>
        </w:rPr>
        <w:drawing>
          <wp:anchor distT="0" distB="0" distL="114300" distR="114300" simplePos="0" relativeHeight="251659776" behindDoc="1" locked="0" layoutInCell="1" allowOverlap="1">
            <wp:simplePos x="0" y="0"/>
            <wp:positionH relativeFrom="column">
              <wp:posOffset>1264920</wp:posOffset>
            </wp:positionH>
            <wp:positionV relativeFrom="paragraph">
              <wp:posOffset>103505</wp:posOffset>
            </wp:positionV>
            <wp:extent cx="1679575" cy="939800"/>
            <wp:effectExtent l="19050" t="0" r="0" b="0"/>
            <wp:wrapNone/>
            <wp:docPr id="11" name="Picture 1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cstate="print"/>
                    <a:stretch>
                      <a:fillRect/>
                    </a:stretch>
                  </pic:blipFill>
                  <pic:spPr>
                    <a:xfrm>
                      <a:off x="0" y="0"/>
                      <a:ext cx="1679575" cy="939800"/>
                    </a:xfrm>
                    <a:prstGeom prst="rect">
                      <a:avLst/>
                    </a:prstGeom>
                  </pic:spPr>
                </pic:pic>
              </a:graphicData>
            </a:graphic>
          </wp:anchor>
        </w:drawing>
      </w:r>
      <w:r>
        <w:rPr>
          <w:rFonts w:ascii="Annual Thin" w:hAnsi="Annual Thin"/>
          <w:noProof/>
          <w:sz w:val="22"/>
          <w:szCs w:val="22"/>
        </w:rPr>
        <w:drawing>
          <wp:anchor distT="0" distB="0" distL="114300" distR="114300" simplePos="0" relativeHeight="251660800" behindDoc="1" locked="0" layoutInCell="1" allowOverlap="1">
            <wp:simplePos x="0" y="0"/>
            <wp:positionH relativeFrom="column">
              <wp:posOffset>-85090</wp:posOffset>
            </wp:positionH>
            <wp:positionV relativeFrom="paragraph">
              <wp:posOffset>163830</wp:posOffset>
            </wp:positionV>
            <wp:extent cx="1093470" cy="802005"/>
            <wp:effectExtent l="19050" t="0" r="0" b="0"/>
            <wp:wrapNone/>
            <wp:docPr id="12" name="Picture 11"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4" cstate="print"/>
                    <a:stretch>
                      <a:fillRect/>
                    </a:stretch>
                  </pic:blipFill>
                  <pic:spPr>
                    <a:xfrm>
                      <a:off x="0" y="0"/>
                      <a:ext cx="1093470" cy="802005"/>
                    </a:xfrm>
                    <a:prstGeom prst="rect">
                      <a:avLst/>
                    </a:prstGeom>
                  </pic:spPr>
                </pic:pic>
              </a:graphicData>
            </a:graphic>
          </wp:anchor>
        </w:drawing>
      </w:r>
      <w:r w:rsidR="009A7217">
        <w:rPr>
          <w:rFonts w:ascii="Annual Thin" w:hAnsi="Annual Thin"/>
          <w:sz w:val="22"/>
          <w:szCs w:val="22"/>
        </w:rPr>
        <w:tab/>
      </w:r>
      <w:r w:rsidR="009A7217">
        <w:rPr>
          <w:rFonts w:ascii="Annual Thin" w:hAnsi="Annual Thin"/>
          <w:sz w:val="22"/>
          <w:szCs w:val="22"/>
        </w:rPr>
        <w:tab/>
      </w:r>
      <w:r w:rsidR="009A7217">
        <w:rPr>
          <w:rFonts w:ascii="Annual Thin" w:hAnsi="Annual Thin"/>
          <w:sz w:val="22"/>
          <w:szCs w:val="22"/>
        </w:rPr>
        <w:tab/>
      </w:r>
    </w:p>
    <w:p w:rsidR="00AC3EE8" w:rsidRDefault="00AC3EE8" w:rsidP="005C3342">
      <w:pPr>
        <w:pStyle w:val="NoSpacing"/>
        <w:jc w:val="center"/>
        <w:rPr>
          <w:rFonts w:ascii="Annual Thin" w:hAnsi="Annual Thin"/>
          <w:sz w:val="22"/>
          <w:szCs w:val="22"/>
        </w:rPr>
      </w:pPr>
    </w:p>
    <w:p w:rsidR="00AC3EE8" w:rsidRDefault="00AC3EE8" w:rsidP="005C3342">
      <w:pPr>
        <w:pStyle w:val="NoSpacing"/>
        <w:jc w:val="center"/>
        <w:rPr>
          <w:rFonts w:ascii="Annual Thin" w:hAnsi="Annual Thin"/>
          <w:b/>
          <w:sz w:val="28"/>
          <w:szCs w:val="28"/>
          <w:u w:val="single"/>
        </w:rPr>
      </w:pPr>
    </w:p>
    <w:p w:rsidR="005C3342" w:rsidRDefault="005C3342" w:rsidP="005C3342">
      <w:pPr>
        <w:pStyle w:val="NoSpacing"/>
        <w:jc w:val="center"/>
        <w:rPr>
          <w:rFonts w:ascii="Annual Thin" w:hAnsi="Annual Thin"/>
          <w:b/>
          <w:sz w:val="28"/>
          <w:szCs w:val="28"/>
          <w:u w:val="single"/>
        </w:rPr>
      </w:pPr>
      <w:r>
        <w:rPr>
          <w:rFonts w:ascii="Annual Thin" w:hAnsi="Annual Thin"/>
          <w:b/>
          <w:sz w:val="28"/>
          <w:szCs w:val="28"/>
          <w:u w:val="single"/>
        </w:rPr>
        <w:t>Upcoming Events</w:t>
      </w:r>
    </w:p>
    <w:p w:rsidR="005C3342" w:rsidRDefault="005C3342" w:rsidP="007D45C0">
      <w:pPr>
        <w:pStyle w:val="NoSpacing"/>
        <w:rPr>
          <w:rFonts w:ascii="Annual Thin" w:hAnsi="Annual Thin"/>
          <w:sz w:val="22"/>
          <w:szCs w:val="22"/>
        </w:rPr>
      </w:pPr>
    </w:p>
    <w:p w:rsidR="005C3342" w:rsidRPr="005C3342" w:rsidRDefault="005C3342" w:rsidP="005C3342">
      <w:pPr>
        <w:pStyle w:val="NoSpacing"/>
        <w:jc w:val="center"/>
        <w:rPr>
          <w:rFonts w:ascii="Annual Thin" w:hAnsi="Annual Thin"/>
          <w:b/>
        </w:rPr>
      </w:pPr>
      <w:r w:rsidRPr="005C3342">
        <w:rPr>
          <w:rFonts w:ascii="Annual Thin" w:hAnsi="Annual Thin"/>
          <w:b/>
        </w:rPr>
        <w:t>First National Bank Grand Opening</w:t>
      </w:r>
    </w:p>
    <w:p w:rsidR="005C3342" w:rsidRDefault="005C3342" w:rsidP="005C3342">
      <w:pPr>
        <w:pStyle w:val="NoSpacing"/>
        <w:jc w:val="center"/>
        <w:rPr>
          <w:rFonts w:ascii="Annual Thin" w:hAnsi="Annual Thin"/>
          <w:b/>
        </w:rPr>
      </w:pPr>
      <w:r>
        <w:rPr>
          <w:rFonts w:ascii="Annual Thin" w:hAnsi="Annual Thin"/>
          <w:b/>
        </w:rPr>
        <w:t xml:space="preserve">Saturday </w:t>
      </w:r>
      <w:r w:rsidRPr="005C3342">
        <w:rPr>
          <w:rFonts w:ascii="Annual Thin" w:hAnsi="Annual Thin"/>
          <w:b/>
        </w:rPr>
        <w:t>September 24</w:t>
      </w:r>
      <w:r w:rsidRPr="005C3342">
        <w:rPr>
          <w:rFonts w:ascii="Annual Thin" w:hAnsi="Annual Thin"/>
          <w:b/>
          <w:vertAlign w:val="superscript"/>
        </w:rPr>
        <w:t>th</w:t>
      </w:r>
      <w:r w:rsidRPr="005C3342">
        <w:rPr>
          <w:rFonts w:ascii="Annual Thin" w:hAnsi="Annual Thin"/>
          <w:b/>
        </w:rPr>
        <w:t>, 2011 12-4</w:t>
      </w:r>
    </w:p>
    <w:p w:rsidR="005C3342" w:rsidRDefault="005C3342" w:rsidP="005C3342">
      <w:pPr>
        <w:pStyle w:val="NoSpacing"/>
        <w:rPr>
          <w:rFonts w:ascii="Annual Thin" w:hAnsi="Annual Thin"/>
        </w:rPr>
      </w:pPr>
    </w:p>
    <w:p w:rsidR="00AC3EE8" w:rsidRDefault="005C3342" w:rsidP="005C3342">
      <w:pPr>
        <w:pStyle w:val="NoSpacing"/>
        <w:rPr>
          <w:rFonts w:ascii="Annual Thin" w:hAnsi="Annual Thin"/>
        </w:rPr>
      </w:pPr>
      <w:r>
        <w:rPr>
          <w:rFonts w:ascii="Annual Thin" w:hAnsi="Annual Thin"/>
        </w:rPr>
        <w:t xml:space="preserve">Come see the newly restored First National Bank, originally from Pompey’s Pillar. There </w:t>
      </w:r>
    </w:p>
    <w:p w:rsidR="00AC3EE8" w:rsidRDefault="005C3342" w:rsidP="005C3342">
      <w:pPr>
        <w:pStyle w:val="NoSpacing"/>
        <w:rPr>
          <w:rFonts w:ascii="Annual Thin" w:hAnsi="Annual Thin"/>
        </w:rPr>
      </w:pPr>
      <w:r>
        <w:rPr>
          <w:rFonts w:ascii="Annual Thin" w:hAnsi="Annual Thin"/>
        </w:rPr>
        <w:t xml:space="preserve">will also be an Open House held in the museum center with refreshments to enjoy and exhibits </w:t>
      </w:r>
    </w:p>
    <w:p w:rsidR="00AC3EE8" w:rsidRDefault="005C3342" w:rsidP="005C3342">
      <w:pPr>
        <w:pStyle w:val="NoSpacing"/>
        <w:rPr>
          <w:rFonts w:ascii="Annual Thin" w:hAnsi="Annual Thin"/>
        </w:rPr>
      </w:pPr>
      <w:r>
        <w:rPr>
          <w:rFonts w:ascii="Annual Thin" w:hAnsi="Annual Thin"/>
        </w:rPr>
        <w:t xml:space="preserve">to observe. Please call or email the museum </w:t>
      </w:r>
    </w:p>
    <w:p w:rsidR="005C3342" w:rsidRDefault="005C3342" w:rsidP="005C3342">
      <w:pPr>
        <w:pStyle w:val="NoSpacing"/>
        <w:rPr>
          <w:rFonts w:ascii="Annual Thin" w:hAnsi="Annual Thin"/>
        </w:rPr>
      </w:pPr>
      <w:r>
        <w:rPr>
          <w:rFonts w:ascii="Annual Thin" w:hAnsi="Annual Thin"/>
        </w:rPr>
        <w:t xml:space="preserve">with any questions. </w:t>
      </w:r>
    </w:p>
    <w:p w:rsidR="005C3342" w:rsidRDefault="00456AC3" w:rsidP="005C3342">
      <w:pPr>
        <w:pStyle w:val="NoSpacing"/>
        <w:rPr>
          <w:rFonts w:ascii="Annual Thin" w:hAnsi="Annual Thin"/>
        </w:rPr>
      </w:pPr>
      <w:hyperlink r:id="rId15" w:history="1">
        <w:r w:rsidR="005C3342" w:rsidRPr="007835D8">
          <w:rPr>
            <w:rStyle w:val="Hyperlink"/>
            <w:rFonts w:ascii="Annual Thin" w:hAnsi="Annual Thin"/>
          </w:rPr>
          <w:t>curator@huntleyprojectmuseum.org</w:t>
        </w:r>
      </w:hyperlink>
    </w:p>
    <w:p w:rsidR="005C3342" w:rsidRDefault="005C3342" w:rsidP="005C3342">
      <w:pPr>
        <w:pStyle w:val="NoSpacing"/>
        <w:rPr>
          <w:rFonts w:ascii="Annual Thin" w:hAnsi="Annual Thin"/>
        </w:rPr>
      </w:pPr>
      <w:r>
        <w:rPr>
          <w:rFonts w:ascii="Annual Thin" w:hAnsi="Annual Thin"/>
        </w:rPr>
        <w:t>406-348-2533</w:t>
      </w:r>
    </w:p>
    <w:p w:rsidR="005C3342" w:rsidRDefault="005C3342" w:rsidP="005C3342">
      <w:pPr>
        <w:pStyle w:val="NoSpacing"/>
        <w:rPr>
          <w:rFonts w:ascii="Annual Thin" w:hAnsi="Annual Thin"/>
        </w:rPr>
      </w:pPr>
    </w:p>
    <w:p w:rsidR="005C3342" w:rsidRPr="005C3342" w:rsidRDefault="005C3342" w:rsidP="005C3342">
      <w:pPr>
        <w:pStyle w:val="NoSpacing"/>
        <w:jc w:val="center"/>
        <w:rPr>
          <w:rFonts w:ascii="Annual Thin" w:hAnsi="Annual Thin"/>
          <w:b/>
        </w:rPr>
      </w:pPr>
      <w:r w:rsidRPr="005C3342">
        <w:rPr>
          <w:rFonts w:ascii="Annual Thin" w:hAnsi="Annual Thin"/>
          <w:b/>
        </w:rPr>
        <w:t>Family Halloween Day &amp; Haunted Maze</w:t>
      </w:r>
    </w:p>
    <w:p w:rsidR="005C3342" w:rsidRDefault="005C3342" w:rsidP="005C3342">
      <w:pPr>
        <w:pStyle w:val="NoSpacing"/>
        <w:jc w:val="center"/>
        <w:rPr>
          <w:rFonts w:ascii="Annual Thin" w:hAnsi="Annual Thin"/>
          <w:b/>
        </w:rPr>
      </w:pPr>
      <w:r w:rsidRPr="005C3342">
        <w:rPr>
          <w:rFonts w:ascii="Annual Thin" w:hAnsi="Annual Thin"/>
          <w:b/>
        </w:rPr>
        <w:t>S</w:t>
      </w:r>
      <w:r>
        <w:rPr>
          <w:rFonts w:ascii="Annual Thin" w:hAnsi="Annual Thin"/>
          <w:b/>
        </w:rPr>
        <w:t>aturday</w:t>
      </w:r>
      <w:r w:rsidRPr="005C3342">
        <w:rPr>
          <w:rFonts w:ascii="Annual Thin" w:hAnsi="Annual Thin"/>
          <w:b/>
        </w:rPr>
        <w:t xml:space="preserve"> October, </w:t>
      </w:r>
      <w:r>
        <w:rPr>
          <w:rFonts w:ascii="Annual Thin" w:hAnsi="Annual Thin"/>
          <w:b/>
        </w:rPr>
        <w:t>29</w:t>
      </w:r>
      <w:r w:rsidRPr="005C3342">
        <w:rPr>
          <w:rFonts w:ascii="Annual Thin" w:hAnsi="Annual Thin"/>
          <w:b/>
          <w:vertAlign w:val="superscript"/>
        </w:rPr>
        <w:t>th</w:t>
      </w:r>
      <w:r w:rsidRPr="005C3342">
        <w:rPr>
          <w:rFonts w:ascii="Annual Thin" w:hAnsi="Annual Thin"/>
          <w:b/>
        </w:rPr>
        <w:t xml:space="preserve"> 2011</w:t>
      </w:r>
      <w:r w:rsidR="00AC3EE8">
        <w:rPr>
          <w:rFonts w:ascii="Annual Thin" w:hAnsi="Annual Thin"/>
          <w:b/>
        </w:rPr>
        <w:t xml:space="preserve"> 12-4</w:t>
      </w:r>
    </w:p>
    <w:p w:rsidR="005C3342" w:rsidRDefault="005C3342" w:rsidP="005C3342">
      <w:pPr>
        <w:pStyle w:val="NoSpacing"/>
        <w:jc w:val="center"/>
        <w:rPr>
          <w:rFonts w:ascii="Annual Thin" w:hAnsi="Annual Thin"/>
          <w:b/>
        </w:rPr>
      </w:pPr>
    </w:p>
    <w:p w:rsidR="00AC3EE8" w:rsidRDefault="005C3342" w:rsidP="005C3342">
      <w:pPr>
        <w:pStyle w:val="NoSpacing"/>
        <w:rPr>
          <w:rFonts w:ascii="Annual Thin" w:hAnsi="Annual Thin"/>
        </w:rPr>
      </w:pPr>
      <w:r w:rsidRPr="005C3342">
        <w:rPr>
          <w:rFonts w:ascii="Annual Thin" w:hAnsi="Annual Thin"/>
        </w:rPr>
        <w:t>From 12</w:t>
      </w:r>
      <w:r w:rsidR="00D650D6">
        <w:rPr>
          <w:rFonts w:ascii="Annual Thin" w:hAnsi="Annual Thin"/>
        </w:rPr>
        <w:t>pm</w:t>
      </w:r>
      <w:r w:rsidRPr="005C3342">
        <w:rPr>
          <w:rFonts w:ascii="Annual Thin" w:hAnsi="Annual Thin"/>
        </w:rPr>
        <w:t>-4</w:t>
      </w:r>
      <w:r w:rsidR="00D650D6">
        <w:rPr>
          <w:rFonts w:ascii="Annual Thin" w:hAnsi="Annual Thin"/>
        </w:rPr>
        <w:t>pm</w:t>
      </w:r>
      <w:r>
        <w:rPr>
          <w:rFonts w:ascii="Annual Thin" w:hAnsi="Annual Thin"/>
        </w:rPr>
        <w:t xml:space="preserve"> families are invited to come to </w:t>
      </w:r>
      <w:r w:rsidR="00D650D6">
        <w:rPr>
          <w:rFonts w:ascii="Annual Thin" w:hAnsi="Annual Thin"/>
        </w:rPr>
        <w:t xml:space="preserve">the </w:t>
      </w:r>
      <w:r>
        <w:rPr>
          <w:rFonts w:ascii="Annual Thin" w:hAnsi="Annual Thin"/>
        </w:rPr>
        <w:t xml:space="preserve">museum and enjoy many activities; games, face painting, pumpkin carving, and trick-or-treating around the museum grounds. Wear </w:t>
      </w:r>
    </w:p>
    <w:p w:rsidR="005C3342" w:rsidRDefault="005C3342" w:rsidP="005C3342">
      <w:pPr>
        <w:pStyle w:val="NoSpacing"/>
        <w:rPr>
          <w:rFonts w:ascii="Annual Thin" w:hAnsi="Annual Thin"/>
        </w:rPr>
      </w:pPr>
      <w:r>
        <w:rPr>
          <w:rFonts w:ascii="Annual Thin" w:hAnsi="Annual Thin"/>
        </w:rPr>
        <w:t>your costume!</w:t>
      </w:r>
    </w:p>
    <w:p w:rsidR="005C3342" w:rsidRDefault="005C3342" w:rsidP="005C3342">
      <w:pPr>
        <w:pStyle w:val="NoSpacing"/>
        <w:rPr>
          <w:rFonts w:ascii="Annual Thin" w:hAnsi="Annual Thin"/>
        </w:rPr>
      </w:pPr>
    </w:p>
    <w:p w:rsidR="005C3342" w:rsidRDefault="005C3342" w:rsidP="005C3342">
      <w:pPr>
        <w:pStyle w:val="NoSpacing"/>
        <w:rPr>
          <w:rFonts w:ascii="Annual Thin" w:hAnsi="Annual Thin"/>
        </w:rPr>
      </w:pPr>
      <w:r>
        <w:rPr>
          <w:rFonts w:ascii="Annual Thin" w:hAnsi="Annual Thin"/>
        </w:rPr>
        <w:t>After dark there will be a haunted maze for braver (older) kids to walk thru. Get ready to be scared! Please call or email with any questions.</w:t>
      </w:r>
    </w:p>
    <w:p w:rsidR="005C3342" w:rsidRDefault="00456AC3" w:rsidP="005C3342">
      <w:pPr>
        <w:pStyle w:val="NoSpacing"/>
        <w:rPr>
          <w:rFonts w:ascii="Annual Thin" w:hAnsi="Annual Thin"/>
        </w:rPr>
      </w:pPr>
      <w:hyperlink r:id="rId16" w:history="1">
        <w:r w:rsidR="005C3342" w:rsidRPr="007835D8">
          <w:rPr>
            <w:rStyle w:val="Hyperlink"/>
            <w:rFonts w:ascii="Annual Thin" w:hAnsi="Annual Thin"/>
          </w:rPr>
          <w:t>curator@huntleyprojectmuseum.org</w:t>
        </w:r>
      </w:hyperlink>
    </w:p>
    <w:p w:rsidR="005C3342" w:rsidRDefault="005C3342" w:rsidP="005C3342">
      <w:pPr>
        <w:pStyle w:val="NoSpacing"/>
        <w:rPr>
          <w:rFonts w:ascii="Annual Thin" w:hAnsi="Annual Thin"/>
        </w:rPr>
      </w:pPr>
      <w:r>
        <w:rPr>
          <w:rFonts w:ascii="Annual Thin" w:hAnsi="Annual Thin"/>
        </w:rPr>
        <w:t>406-348-2533</w:t>
      </w:r>
    </w:p>
    <w:p w:rsidR="005C3342" w:rsidRPr="005C3342" w:rsidRDefault="005C3342" w:rsidP="005C3342">
      <w:pPr>
        <w:pStyle w:val="NoSpacing"/>
        <w:rPr>
          <w:rFonts w:ascii="Annual Thin" w:hAnsi="Annual Thin"/>
        </w:rPr>
      </w:pPr>
    </w:p>
    <w:sectPr w:rsidR="005C3342" w:rsidRPr="005C3342" w:rsidSect="004C1B0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nual Thin">
    <w:altName w:val="Courier New"/>
    <w:charset w:val="00"/>
    <w:family w:val="auto"/>
    <w:pitch w:val="variable"/>
    <w:sig w:usb0="00000003" w:usb1="00000000" w:usb2="00000000" w:usb3="00000000" w:csb0="00000001" w:csb1="00000000"/>
  </w:font>
  <w:font w:name="Brushstroke 3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0F"/>
    <w:rsid w:val="00052164"/>
    <w:rsid w:val="000E6D78"/>
    <w:rsid w:val="00203DA9"/>
    <w:rsid w:val="00222DC3"/>
    <w:rsid w:val="002B00CA"/>
    <w:rsid w:val="002E7817"/>
    <w:rsid w:val="003269BC"/>
    <w:rsid w:val="0035701D"/>
    <w:rsid w:val="003A4479"/>
    <w:rsid w:val="003F5739"/>
    <w:rsid w:val="00456AC3"/>
    <w:rsid w:val="00462960"/>
    <w:rsid w:val="0046430B"/>
    <w:rsid w:val="004653E9"/>
    <w:rsid w:val="004B314B"/>
    <w:rsid w:val="004C1B0F"/>
    <w:rsid w:val="004C4C39"/>
    <w:rsid w:val="004E42EE"/>
    <w:rsid w:val="00543AB3"/>
    <w:rsid w:val="005C3342"/>
    <w:rsid w:val="0067461A"/>
    <w:rsid w:val="006F4848"/>
    <w:rsid w:val="00714424"/>
    <w:rsid w:val="00762639"/>
    <w:rsid w:val="007D2ACD"/>
    <w:rsid w:val="007D45C0"/>
    <w:rsid w:val="00832404"/>
    <w:rsid w:val="00832A95"/>
    <w:rsid w:val="00856CC2"/>
    <w:rsid w:val="008C6666"/>
    <w:rsid w:val="008F2C99"/>
    <w:rsid w:val="009A7217"/>
    <w:rsid w:val="00AC3EE8"/>
    <w:rsid w:val="00B661CE"/>
    <w:rsid w:val="00C74A78"/>
    <w:rsid w:val="00C816FB"/>
    <w:rsid w:val="00CC2518"/>
    <w:rsid w:val="00D650D6"/>
    <w:rsid w:val="00DA696A"/>
    <w:rsid w:val="00E2283C"/>
    <w:rsid w:val="00E93FC5"/>
    <w:rsid w:val="00EC6803"/>
    <w:rsid w:val="00ED2A4B"/>
    <w:rsid w:val="00F042E8"/>
    <w:rsid w:val="00F6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0F"/>
    <w:rPr>
      <w:rFonts w:ascii="Tahoma" w:hAnsi="Tahoma" w:cs="Tahoma"/>
      <w:sz w:val="16"/>
      <w:szCs w:val="16"/>
    </w:rPr>
  </w:style>
  <w:style w:type="character" w:styleId="Hyperlink">
    <w:name w:val="Hyperlink"/>
    <w:basedOn w:val="DefaultParagraphFont"/>
    <w:uiPriority w:val="99"/>
    <w:unhideWhenUsed/>
    <w:rsid w:val="00B661CE"/>
    <w:rPr>
      <w:color w:val="0000FF" w:themeColor="hyperlink"/>
      <w:u w:val="single"/>
    </w:rPr>
  </w:style>
  <w:style w:type="paragraph" w:styleId="NoSpacing">
    <w:name w:val="No Spacing"/>
    <w:uiPriority w:val="1"/>
    <w:qFormat/>
    <w:rsid w:val="00B661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0F"/>
    <w:rPr>
      <w:rFonts w:ascii="Tahoma" w:hAnsi="Tahoma" w:cs="Tahoma"/>
      <w:sz w:val="16"/>
      <w:szCs w:val="16"/>
    </w:rPr>
  </w:style>
  <w:style w:type="character" w:styleId="Hyperlink">
    <w:name w:val="Hyperlink"/>
    <w:basedOn w:val="DefaultParagraphFont"/>
    <w:uiPriority w:val="99"/>
    <w:unhideWhenUsed/>
    <w:rsid w:val="00B661CE"/>
    <w:rPr>
      <w:color w:val="0000FF" w:themeColor="hyperlink"/>
      <w:u w:val="single"/>
    </w:rPr>
  </w:style>
  <w:style w:type="paragraph" w:styleId="NoSpacing">
    <w:name w:val="No Spacing"/>
    <w:uiPriority w:val="1"/>
    <w:qFormat/>
    <w:rsid w:val="00B66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curator@huntleyprojectmuseum.org" TargetMode="External"/><Relationship Id="rId1" Type="http://schemas.openxmlformats.org/officeDocument/2006/relationships/styles" Target="styles.xml"/><Relationship Id="rId6" Type="http://schemas.openxmlformats.org/officeDocument/2006/relationships/hyperlink" Target="mailto:curator@huntleyprojectmuseum.or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mailto:curator@huntleyprojectmuseum.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Jonathan McNiven</cp:lastModifiedBy>
  <cp:revision>2</cp:revision>
  <cp:lastPrinted>2011-09-09T19:32:00Z</cp:lastPrinted>
  <dcterms:created xsi:type="dcterms:W3CDTF">2013-01-30T07:46:00Z</dcterms:created>
  <dcterms:modified xsi:type="dcterms:W3CDTF">2013-01-30T07:46:00Z</dcterms:modified>
</cp:coreProperties>
</file>